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6C" w:rsidRPr="00877B6C" w:rsidRDefault="00877B6C" w:rsidP="00877B6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</w:pPr>
      <w:r w:rsidRPr="00877B6C"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  <w:t>Rozwój mowy dziecka. I. Styczek zaczerpnięte ze strony primopsyche.pl </w:t>
      </w:r>
      <w:bookmarkStart w:id="0" w:name="_ftnref1"/>
      <w:r w:rsidRPr="00877B6C"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  <w:fldChar w:fldCharType="begin"/>
      </w:r>
      <w:r w:rsidRPr="00877B6C"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  <w:instrText xml:space="preserve"> HYPERLINK "https://szkolna24.pl/lekcja/rozwoj-mowy-dziecka-3536" \l "_ftn1" </w:instrText>
      </w:r>
      <w:r w:rsidRPr="00877B6C"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  <w:fldChar w:fldCharType="separate"/>
      </w:r>
      <w:r w:rsidRPr="00877B6C">
        <w:rPr>
          <w:rFonts w:ascii="Arial" w:eastAsia="Times New Roman" w:hAnsi="Arial" w:cs="Arial"/>
          <w:b/>
          <w:bCs/>
          <w:color w:val="00607C"/>
          <w:sz w:val="40"/>
          <w:szCs w:val="40"/>
          <w:u w:val="single"/>
          <w:lang w:eastAsia="pl-PL"/>
        </w:rPr>
        <w:t>[1]</w:t>
      </w:r>
      <w:r w:rsidRPr="00877B6C">
        <w:rPr>
          <w:rFonts w:ascii="Arial" w:eastAsia="Times New Roman" w:hAnsi="Arial" w:cs="Arial"/>
          <w:b/>
          <w:bCs/>
          <w:color w:val="363636"/>
          <w:sz w:val="40"/>
          <w:szCs w:val="40"/>
          <w:lang w:eastAsia="pl-PL"/>
        </w:rPr>
        <w:fldChar w:fldCharType="end"/>
      </w:r>
      <w:bookmarkEnd w:id="0"/>
    </w:p>
    <w:p w:rsidR="00185324" w:rsidRDefault="00185324"/>
    <w:p w:rsidR="00877B6C" w:rsidRPr="00877B6C" w:rsidRDefault="00877B6C">
      <w:r>
        <w:rPr>
          <w:noProof/>
          <w:lang w:eastAsia="pl-PL"/>
        </w:rPr>
        <w:drawing>
          <wp:inline distT="0" distB="0" distL="0" distR="0">
            <wp:extent cx="5553075" cy="7429500"/>
            <wp:effectExtent l="19050" t="0" r="952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6C" w:rsidRDefault="00877B6C">
      <w:pPr>
        <w:rPr>
          <w:rFonts w:ascii="Arial" w:hAnsi="Arial" w:cs="Arial"/>
          <w:color w:val="363636"/>
          <w:sz w:val="27"/>
          <w:szCs w:val="27"/>
          <w:shd w:val="clear" w:color="auto" w:fill="FFFFFF"/>
        </w:rPr>
      </w:pPr>
    </w:p>
    <w:p w:rsidR="00877B6C" w:rsidRDefault="00877B6C">
      <w:pPr>
        <w:rPr>
          <w:rFonts w:ascii="Arial" w:hAnsi="Arial" w:cs="Arial"/>
          <w:color w:val="363636"/>
          <w:sz w:val="36"/>
          <w:szCs w:val="36"/>
          <w:shd w:val="clear" w:color="auto" w:fill="FFFFFF"/>
        </w:rPr>
      </w:pPr>
      <w:r w:rsidRPr="00877B6C">
        <w:rPr>
          <w:rFonts w:ascii="Arial" w:hAnsi="Arial" w:cs="Arial"/>
          <w:color w:val="363636"/>
          <w:sz w:val="36"/>
          <w:szCs w:val="36"/>
          <w:shd w:val="clear" w:color="auto" w:fill="FFFFFF"/>
        </w:rPr>
        <w:lastRenderedPageBreak/>
        <w:t>Rozwój artykulacji głosek w zależności od wieku dziecka</w:t>
      </w:r>
    </w:p>
    <w:p w:rsidR="00877B6C" w:rsidRDefault="00877B6C">
      <w:pPr>
        <w:rPr>
          <w:rFonts w:ascii="Arial" w:hAnsi="Arial" w:cs="Arial"/>
          <w:color w:val="363636"/>
          <w:sz w:val="36"/>
          <w:szCs w:val="36"/>
          <w:shd w:val="clear" w:color="auto" w:fill="FFFFFF"/>
        </w:rPr>
      </w:pPr>
    </w:p>
    <w:p w:rsidR="00877B6C" w:rsidRPr="00877B6C" w:rsidRDefault="00877B6C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495925" cy="5143500"/>
            <wp:effectExtent l="19050" t="0" r="9525" b="0"/>
            <wp:docPr id="10" name="Obraz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B6C" w:rsidRPr="00877B6C" w:rsidSect="0018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B6C"/>
    <w:rsid w:val="00185324"/>
    <w:rsid w:val="008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24"/>
  </w:style>
  <w:style w:type="paragraph" w:styleId="Nagwek4">
    <w:name w:val="heading 4"/>
    <w:basedOn w:val="Normalny"/>
    <w:link w:val="Nagwek4Znak"/>
    <w:uiPriority w:val="9"/>
    <w:qFormat/>
    <w:rsid w:val="00877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6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77B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B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7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 Andrzej</dc:creator>
  <cp:lastModifiedBy>Ewa i Andrzej</cp:lastModifiedBy>
  <cp:revision>2</cp:revision>
  <dcterms:created xsi:type="dcterms:W3CDTF">2023-01-23T18:28:00Z</dcterms:created>
  <dcterms:modified xsi:type="dcterms:W3CDTF">2023-01-23T18:32:00Z</dcterms:modified>
</cp:coreProperties>
</file>